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cs="Calibri" w:cstheme="minorHAnsi"/>
          <w:b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>ZARZĄDZENIE NR 1/202</w:t>
      </w:r>
      <w:r>
        <w:rPr>
          <w:rFonts w:cs="Calibri" w:cstheme="minorHAnsi"/>
          <w:b/>
          <w:sz w:val="28"/>
          <w:szCs w:val="28"/>
        </w:rPr>
        <w:t>5</w:t>
      </w:r>
    </w:p>
    <w:p>
      <w:pPr>
        <w:pStyle w:val="Normal"/>
        <w:spacing w:before="0" w:after="0"/>
        <w:jc w:val="center"/>
        <w:rPr>
          <w:rFonts w:cs="Calibri" w:cstheme="minorHAnsi"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 xml:space="preserve">DYREKTORA PUBLICZNEGO PRZEDSZKOLA „Z INNEJ BAJKI” </w:t>
        <w:br/>
      </w:r>
      <w:r>
        <w:rPr>
          <w:rFonts w:cs="Calibri" w:cstheme="minorHAnsi"/>
          <w:sz w:val="28"/>
          <w:szCs w:val="28"/>
        </w:rPr>
        <w:t xml:space="preserve">z dnia </w:t>
      </w:r>
      <w:r>
        <w:rPr>
          <w:rFonts w:eastAsia="Calibri" w:cs="Calibri" w:cstheme="minorHAnsi"/>
          <w:color w:val="auto"/>
          <w:kern w:val="0"/>
          <w:sz w:val="28"/>
          <w:szCs w:val="28"/>
          <w:lang w:val="pl-PL" w:eastAsia="en-US" w:bidi="ar-SA"/>
        </w:rPr>
        <w:t>03</w:t>
      </w:r>
      <w:r>
        <w:rPr>
          <w:rFonts w:cs="Calibri" w:cstheme="minorHAnsi"/>
          <w:sz w:val="28"/>
          <w:szCs w:val="28"/>
        </w:rPr>
        <w:t xml:space="preserve"> lutego 202</w:t>
      </w:r>
      <w:r>
        <w:rPr>
          <w:rFonts w:cs="Calibri" w:cstheme="minorHAnsi"/>
          <w:sz w:val="28"/>
          <w:szCs w:val="28"/>
        </w:rPr>
        <w:t>5</w:t>
      </w:r>
      <w:r>
        <w:rPr>
          <w:rFonts w:cs="Calibri" w:cstheme="minorHAnsi"/>
          <w:sz w:val="28"/>
          <w:szCs w:val="28"/>
        </w:rPr>
        <w:t xml:space="preserve"> roku</w:t>
      </w:r>
    </w:p>
    <w:p>
      <w:pPr>
        <w:pStyle w:val="Normal"/>
        <w:spacing w:lineRule="auto" w:line="240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 xml:space="preserve">W sprawie: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przeprowadzenia postępowania rekrutacyjnego i postępowania uzupełniającego do</w:t>
      </w:r>
    </w:p>
    <w:p>
      <w:pPr>
        <w:pStyle w:val="Normal"/>
        <w:spacing w:lineRule="auto" w:line="240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Publicznego Przedszkola „Z innej Bajki” w Komornikach na rok szkolny 202</w:t>
      </w:r>
      <w:r>
        <w:rPr>
          <w:rFonts w:cs="Calibri" w:cstheme="minorHAnsi"/>
          <w:b/>
          <w:sz w:val="26"/>
          <w:szCs w:val="26"/>
        </w:rPr>
        <w:t>5</w:t>
      </w:r>
      <w:r>
        <w:rPr>
          <w:rFonts w:cs="Calibri" w:cstheme="minorHAnsi"/>
          <w:b/>
          <w:sz w:val="26"/>
          <w:szCs w:val="26"/>
        </w:rPr>
        <w:t>/202</w:t>
      </w:r>
      <w:r>
        <w:rPr>
          <w:rFonts w:cs="Calibri" w:cstheme="minorHAnsi"/>
          <w:b/>
          <w:sz w:val="26"/>
          <w:szCs w:val="26"/>
        </w:rPr>
        <w:t>6</w:t>
      </w:r>
      <w:r>
        <w:rPr>
          <w:rFonts w:cs="Calibri" w:cstheme="minorHAnsi"/>
          <w:b/>
          <w:sz w:val="26"/>
          <w:szCs w:val="26"/>
        </w:rPr>
        <w:t>.</w:t>
      </w:r>
    </w:p>
    <w:p>
      <w:pPr>
        <w:pStyle w:val="Normal"/>
        <w:spacing w:lineRule="auto" w:line="24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 podstawie art. 204 ust. 1 pkt. 1 ustawy z dnia 14 grudnia 2016 r.  przepisy wprowadzające ustawę – Prawo oświatowe (Dz.U. 2017, poz.60 ) zarządzam, co następuje:</w:t>
      </w:r>
    </w:p>
    <w:p>
      <w:pPr>
        <w:pStyle w:val="Normal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cs="Calibri" w:cstheme="minorHAnsi"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§1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Przyjmuję ustalone przez Wójta Gminy Komorniki terminy przeprowadzenia postępowania rekrutacyjnego i postępowania uzupełniającego do przedszkoli publicznych w gminie Komorniki na rok szkolny 202</w:t>
      </w:r>
      <w:r>
        <w:rPr>
          <w:rFonts w:cs="Calibri" w:cstheme="minorHAnsi"/>
          <w:sz w:val="26"/>
          <w:szCs w:val="26"/>
        </w:rPr>
        <w:t>5</w:t>
      </w:r>
      <w:r>
        <w:rPr>
          <w:rFonts w:cs="Calibri" w:cstheme="minorHAnsi"/>
          <w:sz w:val="26"/>
          <w:szCs w:val="26"/>
        </w:rPr>
        <w:t>/202</w:t>
      </w:r>
      <w:r>
        <w:rPr>
          <w:rFonts w:cs="Calibri" w:cstheme="minorHAnsi"/>
          <w:sz w:val="26"/>
          <w:szCs w:val="26"/>
        </w:rPr>
        <w:t>6</w:t>
      </w:r>
      <w:r>
        <w:rPr>
          <w:rFonts w:cs="Calibri" w:cstheme="minorHAnsi"/>
          <w:sz w:val="26"/>
          <w:szCs w:val="26"/>
        </w:rPr>
        <w:t xml:space="preserve"> stanowiący załącznik do zarządzenia.</w:t>
      </w:r>
    </w:p>
    <w:p>
      <w:pPr>
        <w:pStyle w:val="Normal"/>
        <w:spacing w:lineRule="auto" w:line="240" w:before="0" w:after="0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§2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Normal"/>
        <w:spacing w:lineRule="auto" w:line="240" w:before="0" w:after="0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sz w:val="26"/>
          <w:szCs w:val="26"/>
        </w:rPr>
        <w:t>Zarządzenie wchodzi w życie z dniem podpisania.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 w:before="0" w:after="0"/>
        <w:ind w:left="7080" w:hanging="0"/>
        <w:jc w:val="right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Załącznik </w:t>
      </w:r>
    </w:p>
    <w:p>
      <w:pPr>
        <w:pStyle w:val="ListParagraph"/>
        <w:spacing w:lineRule="auto" w:line="240" w:before="0" w:after="0"/>
        <w:ind w:left="426" w:hanging="0"/>
        <w:contextualSpacing/>
        <w:jc w:val="right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do Zarządzenia Wójta Gminy Komorniki</w:t>
      </w:r>
    </w:p>
    <w:p>
      <w:pPr>
        <w:pStyle w:val="ListParagraph"/>
        <w:spacing w:lineRule="auto" w:line="240" w:before="0" w:after="0"/>
        <w:ind w:left="426" w:hanging="0"/>
        <w:contextualSpacing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Nr </w:t>
      </w:r>
      <w:r>
        <w:rPr>
          <w:rFonts w:cs="Times New Roman" w:ascii="Times New Roman" w:hAnsi="Times New Roman"/>
          <w:i/>
          <w:sz w:val="24"/>
          <w:szCs w:val="24"/>
        </w:rPr>
        <w:t>160</w:t>
      </w:r>
      <w:r>
        <w:rPr>
          <w:rFonts w:cs="Times New Roman" w:ascii="Times New Roman" w:hAnsi="Times New Roman"/>
          <w:i/>
          <w:sz w:val="24"/>
          <w:szCs w:val="24"/>
        </w:rPr>
        <w:t>/202</w:t>
      </w:r>
      <w:r>
        <w:rPr>
          <w:rFonts w:cs="Times New Roman" w:ascii="Times New Roman" w:hAnsi="Times New Roman"/>
          <w:i/>
          <w:sz w:val="24"/>
          <w:szCs w:val="24"/>
        </w:rPr>
        <w:t>5</w:t>
      </w:r>
      <w:r>
        <w:rPr>
          <w:rFonts w:cs="Times New Roman" w:ascii="Times New Roman" w:hAnsi="Times New Roman"/>
          <w:i/>
          <w:sz w:val="24"/>
          <w:szCs w:val="24"/>
        </w:rPr>
        <w:t xml:space="preserve"> z dnia </w:t>
      </w:r>
      <w:r>
        <w:rPr>
          <w:rFonts w:cs="Times New Roman" w:ascii="Times New Roman" w:hAnsi="Times New Roman"/>
          <w:i/>
          <w:sz w:val="24"/>
          <w:szCs w:val="24"/>
        </w:rPr>
        <w:t>21</w:t>
      </w:r>
      <w:r>
        <w:rPr>
          <w:rFonts w:cs="Times New Roman" w:ascii="Times New Roman" w:hAnsi="Times New Roman"/>
          <w:i/>
          <w:sz w:val="24"/>
          <w:szCs w:val="24"/>
        </w:rPr>
        <w:t xml:space="preserve"> stycznia 202</w:t>
      </w:r>
      <w:r>
        <w:rPr>
          <w:rFonts w:cs="Times New Roman" w:ascii="Times New Roman" w:hAnsi="Times New Roman"/>
          <w:i/>
          <w:sz w:val="24"/>
          <w:szCs w:val="24"/>
        </w:rPr>
        <w:t>5</w:t>
      </w:r>
      <w:r>
        <w:rPr>
          <w:rFonts w:cs="Times New Roman" w:ascii="Times New Roman" w:hAnsi="Times New Roman"/>
          <w:i/>
          <w:sz w:val="24"/>
          <w:szCs w:val="24"/>
        </w:rPr>
        <w:t xml:space="preserve"> r.</w:t>
      </w:r>
    </w:p>
    <w:p>
      <w:pPr>
        <w:pStyle w:val="ListParagraph"/>
        <w:spacing w:lineRule="auto" w:line="240" w:before="0" w:after="0"/>
        <w:ind w:left="426" w:hanging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Terminy w postępowaniu rekrutacyjnym oraz postępowaniu uzupełniającym do przedszkoli publicznych w gminie Komorniki </w:t>
      </w:r>
    </w:p>
    <w:p>
      <w:pPr>
        <w:pStyle w:val="Normal"/>
        <w:spacing w:lineRule="auto" w:line="240" w:before="0" w:after="0"/>
        <w:ind w:left="426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na rok szkolny 202</w:t>
      </w:r>
      <w:r>
        <w:rPr>
          <w:rFonts w:cs="Times New Roman" w:ascii="Times New Roman" w:hAnsi="Times New Roman"/>
          <w:b/>
          <w:sz w:val="24"/>
          <w:szCs w:val="24"/>
        </w:rPr>
        <w:t>5</w:t>
      </w:r>
      <w:r>
        <w:rPr>
          <w:rFonts w:cs="Times New Roman" w:ascii="Times New Roman" w:hAnsi="Times New Roman"/>
          <w:b/>
          <w:sz w:val="24"/>
          <w:szCs w:val="24"/>
        </w:rPr>
        <w:t>/202</w:t>
      </w:r>
      <w:r>
        <w:rPr>
          <w:rFonts w:cs="Times New Roman" w:ascii="Times New Roman" w:hAnsi="Times New Roman"/>
          <w:b/>
          <w:sz w:val="24"/>
          <w:szCs w:val="24"/>
        </w:rPr>
        <w:t>6</w:t>
      </w:r>
    </w:p>
    <w:p>
      <w:pPr>
        <w:pStyle w:val="ListParagraph"/>
        <w:spacing w:lineRule="auto" w:line="240" w:before="0" w:after="0"/>
        <w:ind w:left="426" w:hanging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pPr w:bottomFromText="0" w:horzAnchor="margin" w:leftFromText="141" w:rightFromText="141" w:tblpX="0" w:tblpY="5171" w:topFromText="0" w:vertAnchor="page"/>
        <w:tblW w:w="91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71"/>
        <w:gridCol w:w="3405"/>
        <w:gridCol w:w="2552"/>
        <w:gridCol w:w="2551"/>
      </w:tblGrid>
      <w:tr>
        <w:trPr>
          <w:trHeight w:val="838" w:hRule="atLeast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Rodzaj czynności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Termin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w postępowaniu rekrutacyjnym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Termin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w postępowaniu uzupełniającym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1764" w:hRule="atLeast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Złożenie wniosku o przyjęcie do przedszkola publicznego wraz z dokumentami potwierdzającymi spełnianie przez kandydata warunków lub kryteriów branych pod uwagę w postępowaniu rekrutacyjnym.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.03.- 1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.03.2023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do godz. 17.00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.05. –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09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.05.202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do godz. 17.00</w:t>
            </w:r>
          </w:p>
        </w:tc>
      </w:tr>
      <w:tr>
        <w:trPr>
          <w:trHeight w:val="2799" w:hRule="atLeast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Weryfikacja przez komisję rekrutacyjną wniosków o przyjęcie do przedszkola publicznego i dokumentów potwierdzających spełnianie przez kandydata warunków lub kryteriów branych pod uwagę w postępowaniu rekrutacyjnym.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7.03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– 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.03.202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2.05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- 1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.05.202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351" w:hRule="atLeast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Podanie do publicznej wiadomości przez komisję rekrutacyjną listy kandydatów zakwalifikowanych i kandydatów niezakwalifikowanych.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.03.202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godz. 12.00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.05.202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godz. 12.00</w:t>
            </w:r>
          </w:p>
        </w:tc>
      </w:tr>
      <w:tr>
        <w:trPr>
          <w:trHeight w:val="1008" w:hRule="atLeast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Potwierdzenie przez rodzica kandydata woli przyjęcia w postaci pisemnego oświadczenia.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.03. - 2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.03.202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do  godz.17.00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.05. - 2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.05.202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do  godz.17.00</w:t>
              <w:br/>
            </w:r>
          </w:p>
        </w:tc>
      </w:tr>
      <w:tr>
        <w:trPr>
          <w:trHeight w:val="1351" w:hRule="atLeast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color w:val="000000"/>
                <w:sz w:val="23"/>
                <w:szCs w:val="23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.03.202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3"/>
                <w:szCs w:val="23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godz. 12.00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.05.202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r.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godz. 12.00</w:t>
            </w:r>
          </w:p>
        </w:tc>
      </w:tr>
    </w:tbl>
    <w:p>
      <w:pPr>
        <w:pStyle w:val="Normal"/>
        <w:spacing w:lineRule="auto" w:line="240" w:before="0" w:after="0"/>
        <w:ind w:left="708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1687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1687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65C0F-9B09-4119-81F5-D5EED084E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LibreOffice/7.4.2.3$Windows_X86_64 LibreOffice_project/382eef1f22670f7f4118c8c2dd222ec7ad009daf</Application>
  <AppVersion>15.0000</AppVersion>
  <Pages>2</Pages>
  <Words>275</Words>
  <Characters>1811</Characters>
  <CharactersWithSpaces>2049</CharactersWithSpaces>
  <Paragraphs>50</Paragraphs>
  <Company>Urząd Gminy Komorniki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2018-02-21T07:31:00Z</dcterms:created>
  <dc:creator>adriana</dc:creator>
  <dc:description/>
  <dc:language>pl-PL</dc:language>
  <cp:lastModifiedBy/>
  <cp:lastPrinted>2021-02-23T09:12:50Z</cp:lastPrinted>
  <dcterms:modified xsi:type="dcterms:W3CDTF">2025-01-31T09:19:36Z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